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34EC" w:rsidRDefault="00F53A99">
      <w:r>
        <w:t xml:space="preserve">                                                      </w:t>
      </w:r>
    </w:p>
    <w:p w:rsidR="001C34EC" w:rsidRDefault="001C34EC"/>
    <w:p w:rsidR="001C34EC" w:rsidRDefault="00521C72">
      <w:r>
        <w:t>C</w:t>
      </w:r>
      <w:r w:rsidR="00F53A99">
        <w:t>ommunity public health newsletters.</w:t>
      </w:r>
    </w:p>
    <w:p w:rsidR="00F63B59" w:rsidRDefault="00521C72" w:rsidP="00F63B59">
      <w:pPr>
        <w:tabs>
          <w:tab w:val="center" w:pos="4680"/>
        </w:tabs>
      </w:pPr>
      <w:r>
        <w:t>I</w:t>
      </w:r>
      <w:r w:rsidR="00F53A99">
        <w:t>nstitutional Affiliation.</w:t>
      </w:r>
      <w:r w:rsidR="00F53A99">
        <w:tab/>
      </w:r>
    </w:p>
    <w:p w:rsidR="00F63B59" w:rsidRDefault="00F53A99">
      <w:r>
        <w:t xml:space="preserve">Student name </w:t>
      </w:r>
    </w:p>
    <w:p w:rsidR="00F63B59" w:rsidRDefault="00F53A99">
      <w:r>
        <w:t xml:space="preserve">Date </w:t>
      </w:r>
    </w:p>
    <w:p w:rsidR="00F63B59" w:rsidRDefault="00F63B59"/>
    <w:p w:rsidR="001C34EC" w:rsidRDefault="001C34EC"/>
    <w:p w:rsidR="001C34EC" w:rsidRDefault="001C34EC"/>
    <w:p w:rsidR="001C34EC" w:rsidRDefault="001C34EC"/>
    <w:p w:rsidR="001C34EC" w:rsidRDefault="001C34EC"/>
    <w:p w:rsidR="001C34EC" w:rsidRDefault="001C34EC"/>
    <w:p w:rsidR="001C34EC" w:rsidRDefault="001C34EC"/>
    <w:p w:rsidR="001C34EC" w:rsidRDefault="001C34EC"/>
    <w:p w:rsidR="001C34EC" w:rsidRDefault="001C34EC"/>
    <w:p w:rsidR="001C34EC" w:rsidRDefault="001C34EC"/>
    <w:p w:rsidR="001C34EC" w:rsidRDefault="001C34EC"/>
    <w:p w:rsidR="001C34EC" w:rsidRDefault="001C34EC"/>
    <w:p w:rsidR="001C34EC" w:rsidRDefault="001C34EC"/>
    <w:p w:rsidR="001C34EC" w:rsidRDefault="001C34EC"/>
    <w:p w:rsidR="001C34EC" w:rsidRDefault="001C34EC"/>
    <w:p w:rsidR="001C34EC" w:rsidRDefault="001C34EC"/>
    <w:p w:rsidR="001C34EC" w:rsidRDefault="001C34EC"/>
    <w:p w:rsidR="001C34EC" w:rsidRDefault="001C34EC"/>
    <w:p w:rsidR="001C34EC" w:rsidRDefault="001C34EC"/>
    <w:p w:rsidR="008A4A8A" w:rsidRPr="00521C72" w:rsidRDefault="00F53A99" w:rsidP="00F63B59">
      <w:pPr>
        <w:spacing w:line="480" w:lineRule="auto"/>
        <w:rPr>
          <w:rFonts w:ascii="Times New Roman" w:hAnsi="Times New Roman" w:cs="Times New Roman"/>
          <w:b/>
          <w:sz w:val="24"/>
          <w:szCs w:val="24"/>
        </w:rPr>
      </w:pPr>
      <w:r w:rsidRPr="00F63B59">
        <w:rPr>
          <w:rFonts w:ascii="Times New Roman" w:hAnsi="Times New Roman" w:cs="Times New Roman"/>
          <w:sz w:val="24"/>
          <w:szCs w:val="24"/>
        </w:rPr>
        <w:lastRenderedPageBreak/>
        <w:t xml:space="preserve"> </w:t>
      </w:r>
      <w:r w:rsidR="00521C72">
        <w:rPr>
          <w:rFonts w:ascii="Times New Roman" w:hAnsi="Times New Roman" w:cs="Times New Roman"/>
          <w:sz w:val="24"/>
          <w:szCs w:val="24"/>
        </w:rPr>
        <w:t xml:space="preserve">                                                     </w:t>
      </w:r>
      <w:r w:rsidR="00521C72">
        <w:rPr>
          <w:rFonts w:ascii="Times New Roman" w:hAnsi="Times New Roman" w:cs="Times New Roman"/>
          <w:b/>
          <w:sz w:val="24"/>
          <w:szCs w:val="24"/>
        </w:rPr>
        <w:t xml:space="preserve">Community public health newsletter. </w:t>
      </w:r>
    </w:p>
    <w:p w:rsidR="0008560C" w:rsidRPr="00F63B59" w:rsidRDefault="00F53A99" w:rsidP="00F63B59">
      <w:pPr>
        <w:spacing w:line="480" w:lineRule="auto"/>
        <w:rPr>
          <w:rFonts w:ascii="Times New Roman" w:hAnsi="Times New Roman" w:cs="Times New Roman"/>
          <w:sz w:val="24"/>
          <w:szCs w:val="24"/>
        </w:rPr>
      </w:pPr>
      <w:r w:rsidRPr="00F63B59">
        <w:rPr>
          <w:rFonts w:ascii="Times New Roman" w:hAnsi="Times New Roman" w:cs="Times New Roman"/>
          <w:sz w:val="24"/>
          <w:szCs w:val="24"/>
        </w:rPr>
        <w:t>Public health is the science and the art of protecting</w:t>
      </w:r>
      <w:r w:rsidRPr="00F63B59">
        <w:rPr>
          <w:rFonts w:ascii="Times New Roman" w:hAnsi="Times New Roman" w:cs="Times New Roman"/>
          <w:sz w:val="24"/>
          <w:szCs w:val="24"/>
        </w:rPr>
        <w:t xml:space="preserve"> the safety</w:t>
      </w:r>
      <w:r w:rsidR="004C2774" w:rsidRPr="00F63B59">
        <w:rPr>
          <w:rFonts w:ascii="Times New Roman" w:hAnsi="Times New Roman" w:cs="Times New Roman"/>
          <w:sz w:val="24"/>
          <w:szCs w:val="24"/>
        </w:rPr>
        <w:t xml:space="preserve"> of the community such as preventing diseases and promoting human health thus</w:t>
      </w:r>
      <w:r w:rsidRPr="00F63B59">
        <w:rPr>
          <w:rFonts w:ascii="Times New Roman" w:hAnsi="Times New Roman" w:cs="Times New Roman"/>
          <w:sz w:val="24"/>
          <w:szCs w:val="24"/>
        </w:rPr>
        <w:t xml:space="preserve"> improving the ways of the community through different </w:t>
      </w:r>
      <w:r w:rsidR="004C2774" w:rsidRPr="00F63B59">
        <w:rPr>
          <w:rFonts w:ascii="Times New Roman" w:hAnsi="Times New Roman" w:cs="Times New Roman"/>
          <w:sz w:val="24"/>
          <w:szCs w:val="24"/>
        </w:rPr>
        <w:t>way</w:t>
      </w:r>
      <w:r w:rsidRPr="00F63B59">
        <w:rPr>
          <w:rFonts w:ascii="Times New Roman" w:hAnsi="Times New Roman" w:cs="Times New Roman"/>
          <w:sz w:val="24"/>
          <w:szCs w:val="24"/>
        </w:rPr>
        <w:t xml:space="preserve">s such as </w:t>
      </w:r>
      <w:r w:rsidR="004C2774" w:rsidRPr="00F63B59">
        <w:rPr>
          <w:rFonts w:ascii="Times New Roman" w:hAnsi="Times New Roman" w:cs="Times New Roman"/>
          <w:sz w:val="24"/>
          <w:szCs w:val="24"/>
        </w:rPr>
        <w:t xml:space="preserve">educations, research of diseases and injury preventions. Public </w:t>
      </w:r>
      <w:r w:rsidR="00313368" w:rsidRPr="00F63B59">
        <w:rPr>
          <w:rFonts w:ascii="Times New Roman" w:hAnsi="Times New Roman" w:cs="Times New Roman"/>
          <w:sz w:val="24"/>
          <w:szCs w:val="24"/>
        </w:rPr>
        <w:t>health incorporates</w:t>
      </w:r>
      <w:r w:rsidR="004C2774" w:rsidRPr="00F63B59">
        <w:rPr>
          <w:rFonts w:ascii="Times New Roman" w:hAnsi="Times New Roman" w:cs="Times New Roman"/>
          <w:sz w:val="24"/>
          <w:szCs w:val="24"/>
        </w:rPr>
        <w:t xml:space="preserve"> </w:t>
      </w:r>
      <w:r w:rsidR="00313368" w:rsidRPr="00F63B59">
        <w:rPr>
          <w:rFonts w:ascii="Times New Roman" w:hAnsi="Times New Roman" w:cs="Times New Roman"/>
          <w:sz w:val="24"/>
          <w:szCs w:val="24"/>
        </w:rPr>
        <w:t>many disciplines</w:t>
      </w:r>
      <w:r w:rsidR="004C2774" w:rsidRPr="00F63B59">
        <w:rPr>
          <w:rFonts w:ascii="Times New Roman" w:hAnsi="Times New Roman" w:cs="Times New Roman"/>
          <w:sz w:val="24"/>
          <w:szCs w:val="24"/>
        </w:rPr>
        <w:t xml:space="preserve"> such as biology,</w:t>
      </w:r>
      <w:r w:rsidR="00313368" w:rsidRPr="00F63B59">
        <w:rPr>
          <w:rFonts w:ascii="Times New Roman" w:hAnsi="Times New Roman" w:cs="Times New Roman"/>
          <w:sz w:val="24"/>
          <w:szCs w:val="24"/>
        </w:rPr>
        <w:t xml:space="preserve"> public </w:t>
      </w:r>
      <w:r w:rsidR="004C2774" w:rsidRPr="00F63B59">
        <w:rPr>
          <w:rFonts w:ascii="Times New Roman" w:hAnsi="Times New Roman" w:cs="Times New Roman"/>
          <w:sz w:val="24"/>
          <w:szCs w:val="24"/>
        </w:rPr>
        <w:t xml:space="preserve">policy, sociology, </w:t>
      </w:r>
      <w:r w:rsidR="00313368" w:rsidRPr="00F63B59">
        <w:rPr>
          <w:rFonts w:ascii="Times New Roman" w:hAnsi="Times New Roman" w:cs="Times New Roman"/>
          <w:sz w:val="24"/>
          <w:szCs w:val="24"/>
        </w:rPr>
        <w:t>and education</w:t>
      </w:r>
      <w:r w:rsidR="004C2774" w:rsidRPr="00F63B59">
        <w:rPr>
          <w:rFonts w:ascii="Times New Roman" w:hAnsi="Times New Roman" w:cs="Times New Roman"/>
          <w:sz w:val="24"/>
          <w:szCs w:val="24"/>
        </w:rPr>
        <w:t xml:space="preserve"> medicine anthropology and computer science</w:t>
      </w:r>
      <w:r w:rsidR="007B3F61">
        <w:rPr>
          <w:rFonts w:ascii="Times New Roman" w:hAnsi="Times New Roman" w:cs="Times New Roman"/>
          <w:sz w:val="24"/>
          <w:szCs w:val="24"/>
        </w:rPr>
        <w:t xml:space="preserve"> according to </w:t>
      </w:r>
      <w:r w:rsidR="007B3F61" w:rsidRPr="001C34EC">
        <w:rPr>
          <w:rFonts w:ascii="Times New Roman" w:eastAsia="Times New Roman" w:hAnsi="Times New Roman" w:cs="Times New Roman"/>
          <w:sz w:val="24"/>
          <w:szCs w:val="24"/>
        </w:rPr>
        <w:t>Hornik, R. (2018).</w:t>
      </w:r>
    </w:p>
    <w:p w:rsidR="00313368" w:rsidRPr="00F63B59" w:rsidRDefault="00F53A99" w:rsidP="00F63B59">
      <w:pPr>
        <w:spacing w:line="480" w:lineRule="auto"/>
        <w:rPr>
          <w:rFonts w:ascii="Times New Roman" w:hAnsi="Times New Roman" w:cs="Times New Roman"/>
          <w:sz w:val="24"/>
          <w:szCs w:val="24"/>
        </w:rPr>
      </w:pPr>
      <w:r w:rsidRPr="00F63B59">
        <w:rPr>
          <w:rFonts w:ascii="Times New Roman" w:hAnsi="Times New Roman" w:cs="Times New Roman"/>
          <w:sz w:val="24"/>
          <w:szCs w:val="24"/>
        </w:rPr>
        <w:t>Public health care should be delivered health professional in different health fields in the community. The community should train the youth in public health to perfume different duties in the community. Such professional duties include monitoring the heal</w:t>
      </w:r>
      <w:r w:rsidRPr="00F63B59">
        <w:rPr>
          <w:rFonts w:ascii="Times New Roman" w:hAnsi="Times New Roman" w:cs="Times New Roman"/>
          <w:sz w:val="24"/>
          <w:szCs w:val="24"/>
        </w:rPr>
        <w:t xml:space="preserve">th status of a community so that to identify potential problems, </w:t>
      </w:r>
      <w:r w:rsidR="001732A6" w:rsidRPr="00F63B59">
        <w:rPr>
          <w:rFonts w:ascii="Times New Roman" w:hAnsi="Times New Roman" w:cs="Times New Roman"/>
          <w:sz w:val="24"/>
          <w:szCs w:val="24"/>
        </w:rPr>
        <w:t>the youth should be also able to inform, educate and empower the public about the health issues also the trained personnel should be able to mobilize community partnerships to identify and solve health problems.</w:t>
      </w:r>
    </w:p>
    <w:p w:rsidR="001732A6" w:rsidRPr="00F63B59" w:rsidRDefault="00F53A99" w:rsidP="00F63B59">
      <w:pPr>
        <w:spacing w:line="480" w:lineRule="auto"/>
        <w:rPr>
          <w:rFonts w:ascii="Times New Roman" w:hAnsi="Times New Roman" w:cs="Times New Roman"/>
          <w:sz w:val="24"/>
          <w:szCs w:val="24"/>
        </w:rPr>
      </w:pPr>
      <w:r w:rsidRPr="00F63B59">
        <w:rPr>
          <w:rFonts w:ascii="Times New Roman" w:hAnsi="Times New Roman" w:cs="Times New Roman"/>
          <w:sz w:val="24"/>
          <w:szCs w:val="24"/>
        </w:rPr>
        <w:t xml:space="preserve">The access to public healthcare mostly it </w:t>
      </w:r>
      <w:r w:rsidR="00EA7809" w:rsidRPr="00F63B59">
        <w:rPr>
          <w:rFonts w:ascii="Times New Roman" w:hAnsi="Times New Roman" w:cs="Times New Roman"/>
          <w:sz w:val="24"/>
          <w:szCs w:val="24"/>
        </w:rPr>
        <w:t>varies</w:t>
      </w:r>
      <w:r w:rsidRPr="00F63B59">
        <w:rPr>
          <w:rFonts w:ascii="Times New Roman" w:hAnsi="Times New Roman" w:cs="Times New Roman"/>
          <w:sz w:val="24"/>
          <w:szCs w:val="24"/>
        </w:rPr>
        <w:t xml:space="preserve"> across communities and individuals which is also influenced by social, political and economic conditions in the </w:t>
      </w:r>
      <w:r w:rsidR="00EA7809" w:rsidRPr="00F63B59">
        <w:rPr>
          <w:rFonts w:ascii="Times New Roman" w:hAnsi="Times New Roman" w:cs="Times New Roman"/>
          <w:sz w:val="24"/>
          <w:szCs w:val="24"/>
        </w:rPr>
        <w:t xml:space="preserve">place. </w:t>
      </w:r>
      <w:r w:rsidR="00276EF0" w:rsidRPr="00F63B59">
        <w:rPr>
          <w:rFonts w:ascii="Times New Roman" w:hAnsi="Times New Roman" w:cs="Times New Roman"/>
          <w:sz w:val="24"/>
          <w:szCs w:val="24"/>
        </w:rPr>
        <w:t>Communities</w:t>
      </w:r>
      <w:r w:rsidR="00EA7809" w:rsidRPr="00F63B59">
        <w:rPr>
          <w:rFonts w:ascii="Times New Roman" w:hAnsi="Times New Roman" w:cs="Times New Roman"/>
          <w:sz w:val="24"/>
          <w:szCs w:val="24"/>
        </w:rPr>
        <w:t xml:space="preserve"> have different policies and plan concerning the public </w:t>
      </w:r>
      <w:r w:rsidR="00276EF0" w:rsidRPr="00F63B59">
        <w:rPr>
          <w:rFonts w:ascii="Times New Roman" w:hAnsi="Times New Roman" w:cs="Times New Roman"/>
          <w:sz w:val="24"/>
          <w:szCs w:val="24"/>
        </w:rPr>
        <w:t>-health which help</w:t>
      </w:r>
      <w:r w:rsidR="00EA7809" w:rsidRPr="00F63B59">
        <w:rPr>
          <w:rFonts w:ascii="Times New Roman" w:hAnsi="Times New Roman" w:cs="Times New Roman"/>
          <w:sz w:val="24"/>
          <w:szCs w:val="24"/>
        </w:rPr>
        <w:t xml:space="preserve"> to attain their goals and </w:t>
      </w:r>
      <w:r w:rsidR="00276EF0" w:rsidRPr="00F63B59">
        <w:rPr>
          <w:rFonts w:ascii="Times New Roman" w:hAnsi="Times New Roman" w:cs="Times New Roman"/>
          <w:sz w:val="24"/>
          <w:szCs w:val="24"/>
        </w:rPr>
        <w:t xml:space="preserve">objectives. Communities also have healthcare organizations which are established to meet health need of the </w:t>
      </w:r>
      <w:r w:rsidR="0086101C" w:rsidRPr="00F63B59">
        <w:rPr>
          <w:rFonts w:ascii="Times New Roman" w:hAnsi="Times New Roman" w:cs="Times New Roman"/>
          <w:sz w:val="24"/>
          <w:szCs w:val="24"/>
        </w:rPr>
        <w:t>populations. Health care system contains plan which is very useful to the community it helps in directions and procedures that are carried out during practical activities.</w:t>
      </w:r>
      <w:r w:rsidR="007B3F61" w:rsidRPr="007B3F61">
        <w:rPr>
          <w:rFonts w:ascii="Times New Roman" w:eastAsia="Times New Roman" w:hAnsi="Times New Roman" w:cs="Times New Roman"/>
          <w:sz w:val="24"/>
          <w:szCs w:val="24"/>
        </w:rPr>
        <w:t xml:space="preserve"> </w:t>
      </w:r>
      <w:r w:rsidR="007B3F61" w:rsidRPr="001C34EC">
        <w:rPr>
          <w:rFonts w:ascii="Times New Roman" w:eastAsia="Times New Roman" w:hAnsi="Times New Roman" w:cs="Times New Roman"/>
          <w:sz w:val="24"/>
          <w:szCs w:val="24"/>
        </w:rPr>
        <w:t>Hornik, R. (2018).</w:t>
      </w:r>
    </w:p>
    <w:p w:rsidR="00313368" w:rsidRPr="00F63B59" w:rsidRDefault="00F53A99" w:rsidP="00F63B59">
      <w:pPr>
        <w:spacing w:line="480" w:lineRule="auto"/>
        <w:rPr>
          <w:rFonts w:ascii="Times New Roman" w:hAnsi="Times New Roman" w:cs="Times New Roman"/>
          <w:sz w:val="24"/>
          <w:szCs w:val="24"/>
        </w:rPr>
      </w:pPr>
      <w:r w:rsidRPr="00F63B59">
        <w:rPr>
          <w:rFonts w:ascii="Times New Roman" w:hAnsi="Times New Roman" w:cs="Times New Roman"/>
          <w:sz w:val="24"/>
          <w:szCs w:val="24"/>
        </w:rPr>
        <w:t>Health care system contains some sections which include the primary health care which can be defined as the work of health professions who act as the first point of inq</w:t>
      </w:r>
      <w:r w:rsidRPr="00F63B59">
        <w:rPr>
          <w:rFonts w:ascii="Times New Roman" w:hAnsi="Times New Roman" w:cs="Times New Roman"/>
          <w:sz w:val="24"/>
          <w:szCs w:val="24"/>
        </w:rPr>
        <w:t xml:space="preserve">uiries for all patients in the community and also can be a point which first aids take place within the </w:t>
      </w:r>
      <w:r w:rsidR="00B75BF3" w:rsidRPr="00F63B59">
        <w:rPr>
          <w:rFonts w:ascii="Times New Roman" w:hAnsi="Times New Roman" w:cs="Times New Roman"/>
          <w:sz w:val="24"/>
          <w:szCs w:val="24"/>
        </w:rPr>
        <w:t xml:space="preserve">health care system. In the primary health care sector, it involves professions such as general practitioner or family </w:t>
      </w:r>
      <w:r w:rsidR="00B75BF3" w:rsidRPr="00F63B59">
        <w:rPr>
          <w:rFonts w:ascii="Times New Roman" w:hAnsi="Times New Roman" w:cs="Times New Roman"/>
          <w:sz w:val="24"/>
          <w:szCs w:val="24"/>
        </w:rPr>
        <w:lastRenderedPageBreak/>
        <w:t xml:space="preserve">physicians and the care </w:t>
      </w:r>
      <w:r w:rsidR="00676089" w:rsidRPr="00F63B59">
        <w:rPr>
          <w:rFonts w:ascii="Times New Roman" w:hAnsi="Times New Roman" w:cs="Times New Roman"/>
          <w:sz w:val="24"/>
          <w:szCs w:val="24"/>
        </w:rPr>
        <w:t>physicians. The</w:t>
      </w:r>
      <w:r w:rsidR="00B75BF3" w:rsidRPr="00F63B59">
        <w:rPr>
          <w:rFonts w:ascii="Times New Roman" w:hAnsi="Times New Roman" w:cs="Times New Roman"/>
          <w:sz w:val="24"/>
          <w:szCs w:val="24"/>
        </w:rPr>
        <w:t xml:space="preserve"> second sections </w:t>
      </w:r>
      <w:r w:rsidR="00676089" w:rsidRPr="00F63B59">
        <w:rPr>
          <w:rFonts w:ascii="Times New Roman" w:hAnsi="Times New Roman" w:cs="Times New Roman"/>
          <w:sz w:val="24"/>
          <w:szCs w:val="24"/>
        </w:rPr>
        <w:t>involve the secondary care that is attended by the patient from the primary health care.</w:t>
      </w:r>
    </w:p>
    <w:p w:rsidR="00676089" w:rsidRPr="00521C72" w:rsidRDefault="00521C72" w:rsidP="00F63B59">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The </w:t>
      </w:r>
      <w:r w:rsidR="00F53A99" w:rsidRPr="00521C72">
        <w:rPr>
          <w:rFonts w:ascii="Times New Roman" w:hAnsi="Times New Roman" w:cs="Times New Roman"/>
          <w:b/>
          <w:sz w:val="24"/>
          <w:szCs w:val="24"/>
        </w:rPr>
        <w:t xml:space="preserve">Problems that are in public health and their </w:t>
      </w:r>
      <w:r>
        <w:rPr>
          <w:rFonts w:ascii="Times New Roman" w:hAnsi="Times New Roman" w:cs="Times New Roman"/>
          <w:b/>
          <w:sz w:val="24"/>
          <w:szCs w:val="24"/>
        </w:rPr>
        <w:t xml:space="preserve">possible </w:t>
      </w:r>
      <w:r w:rsidR="00F53A99" w:rsidRPr="00521C72">
        <w:rPr>
          <w:rFonts w:ascii="Times New Roman" w:hAnsi="Times New Roman" w:cs="Times New Roman"/>
          <w:b/>
          <w:sz w:val="24"/>
          <w:szCs w:val="24"/>
        </w:rPr>
        <w:t>solutions.</w:t>
      </w:r>
    </w:p>
    <w:p w:rsidR="009F584C" w:rsidRPr="00F63B59" w:rsidRDefault="00F53A99" w:rsidP="00F63B59">
      <w:pPr>
        <w:spacing w:line="480" w:lineRule="auto"/>
        <w:rPr>
          <w:rFonts w:ascii="Times New Roman" w:hAnsi="Times New Roman" w:cs="Times New Roman"/>
          <w:sz w:val="24"/>
          <w:szCs w:val="24"/>
        </w:rPr>
      </w:pPr>
      <w:r w:rsidRPr="00F63B59">
        <w:rPr>
          <w:rFonts w:ascii="Times New Roman" w:hAnsi="Times New Roman" w:cs="Times New Roman"/>
          <w:b/>
          <w:sz w:val="24"/>
          <w:szCs w:val="24"/>
        </w:rPr>
        <w:t xml:space="preserve">Lack of sufficient health care </w:t>
      </w:r>
      <w:r w:rsidR="007B3F61" w:rsidRPr="00F63B59">
        <w:rPr>
          <w:rFonts w:ascii="Times New Roman" w:hAnsi="Times New Roman" w:cs="Times New Roman"/>
          <w:b/>
          <w:sz w:val="24"/>
          <w:szCs w:val="24"/>
        </w:rPr>
        <w:t>workers</w:t>
      </w:r>
      <w:r w:rsidR="007B3F61" w:rsidRPr="00F63B59">
        <w:rPr>
          <w:rFonts w:ascii="Times New Roman" w:hAnsi="Times New Roman" w:cs="Times New Roman"/>
          <w:sz w:val="24"/>
          <w:szCs w:val="24"/>
        </w:rPr>
        <w:t xml:space="preserve">. </w:t>
      </w:r>
      <w:r w:rsidR="007B3F61">
        <w:rPr>
          <w:rFonts w:ascii="Times New Roman" w:hAnsi="Times New Roman" w:cs="Times New Roman"/>
          <w:sz w:val="24"/>
          <w:szCs w:val="24"/>
        </w:rPr>
        <w:t>According to</w:t>
      </w:r>
      <w:r w:rsidR="007B3F61" w:rsidRPr="007B3F61">
        <w:rPr>
          <w:rFonts w:ascii="Times New Roman" w:eastAsia="Times New Roman" w:hAnsi="Times New Roman" w:cs="Times New Roman"/>
          <w:sz w:val="24"/>
          <w:szCs w:val="24"/>
        </w:rPr>
        <w:t xml:space="preserve"> </w:t>
      </w:r>
      <w:r w:rsidR="007B3F61">
        <w:rPr>
          <w:rFonts w:ascii="Times New Roman" w:eastAsia="Times New Roman" w:hAnsi="Times New Roman" w:cs="Times New Roman"/>
          <w:sz w:val="24"/>
          <w:szCs w:val="24"/>
        </w:rPr>
        <w:t>Barrington, R. (2018</w:t>
      </w:r>
      <w:r w:rsidR="00521C72">
        <w:rPr>
          <w:rFonts w:ascii="Times New Roman" w:eastAsia="Times New Roman" w:hAnsi="Times New Roman" w:cs="Times New Roman"/>
          <w:sz w:val="24"/>
          <w:szCs w:val="24"/>
        </w:rPr>
        <w:t xml:space="preserve">) </w:t>
      </w:r>
      <w:r w:rsidR="00521C72">
        <w:rPr>
          <w:rFonts w:ascii="Times New Roman" w:hAnsi="Times New Roman" w:cs="Times New Roman"/>
          <w:sz w:val="24"/>
          <w:szCs w:val="24"/>
        </w:rPr>
        <w:t>in</w:t>
      </w:r>
      <w:r w:rsidRPr="00F63B59">
        <w:rPr>
          <w:rFonts w:ascii="Times New Roman" w:hAnsi="Times New Roman" w:cs="Times New Roman"/>
          <w:sz w:val="24"/>
          <w:szCs w:val="24"/>
        </w:rPr>
        <w:t xml:space="preserve"> any society public health is a major concern for the peaceful environment among the community. The fact is that healthcare has many positions that are supposed to be fully occupied. The</w:t>
      </w:r>
      <w:r w:rsidR="007B3F61">
        <w:rPr>
          <w:rFonts w:ascii="Times New Roman" w:hAnsi="Times New Roman" w:cs="Times New Roman"/>
          <w:sz w:val="24"/>
          <w:szCs w:val="24"/>
        </w:rPr>
        <w:t xml:space="preserve"> speciali</w:t>
      </w:r>
      <w:r w:rsidR="007B3F61" w:rsidRPr="00F63B59">
        <w:rPr>
          <w:rFonts w:ascii="Times New Roman" w:hAnsi="Times New Roman" w:cs="Times New Roman"/>
          <w:sz w:val="24"/>
          <w:szCs w:val="24"/>
        </w:rPr>
        <w:t>s</w:t>
      </w:r>
      <w:r w:rsidR="007B3F61">
        <w:rPr>
          <w:rFonts w:ascii="Times New Roman" w:hAnsi="Times New Roman" w:cs="Times New Roman"/>
          <w:sz w:val="24"/>
          <w:szCs w:val="24"/>
        </w:rPr>
        <w:t>t</w:t>
      </w:r>
      <w:r w:rsidR="007B3F61" w:rsidRPr="00F63B59">
        <w:rPr>
          <w:rFonts w:ascii="Times New Roman" w:hAnsi="Times New Roman" w:cs="Times New Roman"/>
          <w:sz w:val="24"/>
          <w:szCs w:val="24"/>
        </w:rPr>
        <w:t xml:space="preserve"> that is</w:t>
      </w:r>
      <w:r w:rsidRPr="00F63B59">
        <w:rPr>
          <w:rFonts w:ascii="Times New Roman" w:hAnsi="Times New Roman" w:cs="Times New Roman"/>
          <w:sz w:val="24"/>
          <w:szCs w:val="24"/>
        </w:rPr>
        <w:t xml:space="preserve"> supposed to occupy the positions are very few due </w:t>
      </w:r>
      <w:r w:rsidRPr="00F63B59">
        <w:rPr>
          <w:rFonts w:ascii="Times New Roman" w:hAnsi="Times New Roman" w:cs="Times New Roman"/>
          <w:sz w:val="24"/>
          <w:szCs w:val="24"/>
        </w:rPr>
        <w:t>to few graduates in medical positions and also the graduate cannot work has the coworker. The health care facilities should have their own educations facility for training youth. Educating the public about the educations will help to solve the problem of f</w:t>
      </w:r>
      <w:r w:rsidRPr="00F63B59">
        <w:rPr>
          <w:rFonts w:ascii="Times New Roman" w:hAnsi="Times New Roman" w:cs="Times New Roman"/>
          <w:sz w:val="24"/>
          <w:szCs w:val="24"/>
        </w:rPr>
        <w:t xml:space="preserve">ew workers. </w:t>
      </w:r>
    </w:p>
    <w:p w:rsidR="00313368" w:rsidRPr="00F63B59" w:rsidRDefault="00F53A99" w:rsidP="00F63B59">
      <w:pPr>
        <w:spacing w:line="480" w:lineRule="auto"/>
        <w:rPr>
          <w:rFonts w:ascii="Times New Roman" w:hAnsi="Times New Roman" w:cs="Times New Roman"/>
          <w:sz w:val="24"/>
          <w:szCs w:val="24"/>
        </w:rPr>
      </w:pPr>
      <w:r w:rsidRPr="00F63B59">
        <w:rPr>
          <w:rFonts w:ascii="Times New Roman" w:hAnsi="Times New Roman" w:cs="Times New Roman"/>
          <w:b/>
          <w:sz w:val="24"/>
          <w:szCs w:val="24"/>
        </w:rPr>
        <w:t xml:space="preserve">Long working </w:t>
      </w:r>
      <w:r w:rsidR="00521C72" w:rsidRPr="00F63B59">
        <w:rPr>
          <w:rFonts w:ascii="Times New Roman" w:hAnsi="Times New Roman" w:cs="Times New Roman"/>
          <w:b/>
          <w:sz w:val="24"/>
          <w:szCs w:val="24"/>
        </w:rPr>
        <w:t>hours</w:t>
      </w:r>
      <w:r w:rsidR="007B3F61" w:rsidRPr="00F63B59">
        <w:rPr>
          <w:rFonts w:ascii="Times New Roman" w:hAnsi="Times New Roman" w:cs="Times New Roman"/>
          <w:b/>
          <w:sz w:val="24"/>
          <w:szCs w:val="24"/>
        </w:rPr>
        <w:t xml:space="preserve">. </w:t>
      </w:r>
      <w:r w:rsidR="007B3F61">
        <w:rPr>
          <w:rFonts w:ascii="Times New Roman" w:hAnsi="Times New Roman" w:cs="Times New Roman"/>
          <w:sz w:val="24"/>
          <w:szCs w:val="24"/>
        </w:rPr>
        <w:t>According to</w:t>
      </w:r>
      <w:r w:rsidR="007B3F61" w:rsidRPr="007B3F61">
        <w:rPr>
          <w:rFonts w:ascii="Times New Roman" w:eastAsia="Times New Roman" w:hAnsi="Times New Roman" w:cs="Times New Roman"/>
          <w:sz w:val="24"/>
          <w:szCs w:val="24"/>
        </w:rPr>
        <w:t xml:space="preserve"> </w:t>
      </w:r>
      <w:r w:rsidR="007B3F61">
        <w:rPr>
          <w:rFonts w:ascii="Times New Roman" w:eastAsia="Times New Roman" w:hAnsi="Times New Roman" w:cs="Times New Roman"/>
          <w:sz w:val="24"/>
          <w:szCs w:val="24"/>
        </w:rPr>
        <w:t xml:space="preserve">Barrington, R. (2018) </w:t>
      </w:r>
      <w:r w:rsidR="007B3F61">
        <w:rPr>
          <w:rFonts w:ascii="Times New Roman" w:hAnsi="Times New Roman" w:cs="Times New Roman"/>
          <w:sz w:val="24"/>
          <w:szCs w:val="24"/>
        </w:rPr>
        <w:t xml:space="preserve"> </w:t>
      </w:r>
      <w:r w:rsidR="002865ED" w:rsidRPr="00F63B59">
        <w:rPr>
          <w:rFonts w:ascii="Times New Roman" w:hAnsi="Times New Roman" w:cs="Times New Roman"/>
          <w:sz w:val="24"/>
          <w:szCs w:val="24"/>
        </w:rPr>
        <w:t>Because</w:t>
      </w:r>
      <w:r w:rsidRPr="00F63B59">
        <w:rPr>
          <w:rFonts w:ascii="Times New Roman" w:hAnsi="Times New Roman" w:cs="Times New Roman"/>
          <w:sz w:val="24"/>
          <w:szCs w:val="24"/>
        </w:rPr>
        <w:t xml:space="preserve"> of the shortage in healthcare workers those who are employed are likely to work for long hours </w:t>
      </w:r>
      <w:r w:rsidR="002865ED" w:rsidRPr="00F63B59">
        <w:rPr>
          <w:rFonts w:ascii="Times New Roman" w:hAnsi="Times New Roman" w:cs="Times New Roman"/>
          <w:sz w:val="24"/>
          <w:szCs w:val="24"/>
        </w:rPr>
        <w:t xml:space="preserve">to compensate for workers that are not available. From the healthcare institutions the graduate can contribute for long working hours due to slowness for some of them do not have experiences. The </w:t>
      </w:r>
      <w:r w:rsidR="007B3F61" w:rsidRPr="00F63B59">
        <w:rPr>
          <w:rFonts w:ascii="Times New Roman" w:hAnsi="Times New Roman" w:cs="Times New Roman"/>
          <w:sz w:val="24"/>
          <w:szCs w:val="24"/>
        </w:rPr>
        <w:t>solutions to this problem involve</w:t>
      </w:r>
      <w:r w:rsidR="002865ED" w:rsidRPr="00F63B59">
        <w:rPr>
          <w:rFonts w:ascii="Times New Roman" w:hAnsi="Times New Roman" w:cs="Times New Roman"/>
          <w:sz w:val="24"/>
          <w:szCs w:val="24"/>
        </w:rPr>
        <w:t xml:space="preserve"> the healthcare facilities employing experienced graduate and open communications can improve productivity thus contributing to positive changes. </w:t>
      </w:r>
    </w:p>
    <w:p w:rsidR="00313368" w:rsidRPr="00F63B59" w:rsidRDefault="00F53A99" w:rsidP="00F63B59">
      <w:pPr>
        <w:spacing w:line="480" w:lineRule="auto"/>
        <w:rPr>
          <w:rFonts w:ascii="Times New Roman" w:hAnsi="Times New Roman" w:cs="Times New Roman"/>
          <w:sz w:val="24"/>
          <w:szCs w:val="24"/>
        </w:rPr>
      </w:pPr>
      <w:r w:rsidRPr="00F63B59">
        <w:rPr>
          <w:rFonts w:ascii="Times New Roman" w:hAnsi="Times New Roman" w:cs="Times New Roman"/>
          <w:b/>
          <w:sz w:val="24"/>
          <w:szCs w:val="24"/>
        </w:rPr>
        <w:t>More people are in need of health care</w:t>
      </w:r>
      <w:r w:rsidRPr="00F63B59">
        <w:rPr>
          <w:rFonts w:ascii="Times New Roman" w:hAnsi="Times New Roman" w:cs="Times New Roman"/>
          <w:sz w:val="24"/>
          <w:szCs w:val="24"/>
        </w:rPr>
        <w:t xml:space="preserve">. This has been problems for many communities due to infections of disease and </w:t>
      </w:r>
      <w:r w:rsidR="000F2FB7" w:rsidRPr="00F63B59">
        <w:rPr>
          <w:rFonts w:ascii="Times New Roman" w:hAnsi="Times New Roman" w:cs="Times New Roman"/>
          <w:sz w:val="24"/>
          <w:szCs w:val="24"/>
        </w:rPr>
        <w:t xml:space="preserve">injuries. Due to populations increase in any society, the people who seek medical attention continue to increase. This means that the percentages of the people that require medical attention are higher in any community. The causes of this problem are because there is a shortage of healthcare workers. In general, it means that the patient is very many compared with qualified specializes and technicians. The solutions to this problem include </w:t>
      </w:r>
      <w:r w:rsidR="000F2FB7" w:rsidRPr="00F63B59">
        <w:rPr>
          <w:rFonts w:ascii="Times New Roman" w:hAnsi="Times New Roman" w:cs="Times New Roman"/>
          <w:sz w:val="24"/>
          <w:szCs w:val="24"/>
        </w:rPr>
        <w:lastRenderedPageBreak/>
        <w:t>professional workers to encourage the patient to live healthy lives. If the people in the community choose to live a healthy lifestyle they will minimize the work for nurses, technicians, and doctors.</w:t>
      </w:r>
      <w:r w:rsidR="007B3F61" w:rsidRPr="007B3F61">
        <w:rPr>
          <w:rFonts w:ascii="Times New Roman" w:eastAsia="Times New Roman" w:hAnsi="Times New Roman" w:cs="Times New Roman"/>
          <w:sz w:val="24"/>
          <w:szCs w:val="24"/>
        </w:rPr>
        <w:t xml:space="preserve"> </w:t>
      </w:r>
      <w:r w:rsidR="007B3F61">
        <w:rPr>
          <w:rFonts w:ascii="Times New Roman" w:eastAsia="Times New Roman" w:hAnsi="Times New Roman" w:cs="Times New Roman"/>
          <w:sz w:val="24"/>
          <w:szCs w:val="24"/>
        </w:rPr>
        <w:t>(</w:t>
      </w:r>
      <w:r w:rsidR="007B3F61" w:rsidRPr="001C34EC">
        <w:rPr>
          <w:rFonts w:ascii="Times New Roman" w:eastAsia="Times New Roman" w:hAnsi="Times New Roman" w:cs="Times New Roman"/>
          <w:sz w:val="24"/>
          <w:szCs w:val="24"/>
        </w:rPr>
        <w:t>Hemenway, D. (2017</w:t>
      </w:r>
      <w:r w:rsidR="007B3F61">
        <w:rPr>
          <w:rFonts w:ascii="Times New Roman" w:eastAsia="Times New Roman" w:hAnsi="Times New Roman" w:cs="Times New Roman"/>
          <w:sz w:val="24"/>
          <w:szCs w:val="24"/>
        </w:rPr>
        <w:t>)</w:t>
      </w:r>
    </w:p>
    <w:p w:rsidR="002D7A01" w:rsidRPr="00F63B59" w:rsidRDefault="00521C72" w:rsidP="00F63B59">
      <w:pPr>
        <w:spacing w:line="480" w:lineRule="auto"/>
        <w:rPr>
          <w:rFonts w:ascii="Times New Roman" w:hAnsi="Times New Roman" w:cs="Times New Roman"/>
          <w:sz w:val="24"/>
          <w:szCs w:val="24"/>
        </w:rPr>
      </w:pPr>
      <w:r>
        <w:rPr>
          <w:rFonts w:ascii="Times New Roman" w:hAnsi="Times New Roman" w:cs="Times New Roman"/>
          <w:b/>
          <w:sz w:val="24"/>
          <w:szCs w:val="24"/>
        </w:rPr>
        <w:t>People living long</w:t>
      </w:r>
      <w:r w:rsidR="00F53A99" w:rsidRPr="00F63B59">
        <w:rPr>
          <w:rFonts w:ascii="Times New Roman" w:hAnsi="Times New Roman" w:cs="Times New Roman"/>
          <w:b/>
          <w:sz w:val="24"/>
          <w:szCs w:val="24"/>
        </w:rPr>
        <w:t xml:space="preserve"> time.</w:t>
      </w:r>
      <w:r w:rsidR="00F53A99" w:rsidRPr="00F63B59">
        <w:rPr>
          <w:rFonts w:ascii="Times New Roman" w:hAnsi="Times New Roman" w:cs="Times New Roman"/>
          <w:sz w:val="24"/>
          <w:szCs w:val="24"/>
        </w:rPr>
        <w:t xml:space="preserve"> In every community living long is the great advantages of modern society this happen because people have more time to pursue their dreams and become happy. The people who have lived for the long period are characterless by having many health problems such</w:t>
      </w:r>
      <w:r w:rsidR="00F53A99" w:rsidRPr="00F63B59">
        <w:rPr>
          <w:rFonts w:ascii="Times New Roman" w:hAnsi="Times New Roman" w:cs="Times New Roman"/>
          <w:sz w:val="24"/>
          <w:szCs w:val="24"/>
        </w:rPr>
        <w:t xml:space="preserve"> as periodically checkups, emergency responses, and pharmaceutical issues. The only solutions to people living long are by living healthy lives</w:t>
      </w:r>
      <w:r w:rsidR="007B3F61">
        <w:rPr>
          <w:rFonts w:ascii="Times New Roman" w:hAnsi="Times New Roman" w:cs="Times New Roman"/>
          <w:sz w:val="24"/>
          <w:szCs w:val="24"/>
        </w:rPr>
        <w:t xml:space="preserve"> according to </w:t>
      </w:r>
      <w:r w:rsidR="007B3F61" w:rsidRPr="001C34EC">
        <w:rPr>
          <w:rFonts w:ascii="Times New Roman" w:eastAsia="Times New Roman" w:hAnsi="Times New Roman" w:cs="Times New Roman"/>
          <w:sz w:val="24"/>
          <w:szCs w:val="24"/>
        </w:rPr>
        <w:t>Hemenway, D. (2017</w:t>
      </w:r>
      <w:r>
        <w:rPr>
          <w:rFonts w:ascii="Times New Roman" w:eastAsia="Times New Roman" w:hAnsi="Times New Roman" w:cs="Times New Roman"/>
          <w:sz w:val="24"/>
          <w:szCs w:val="24"/>
        </w:rPr>
        <w:t>)</w:t>
      </w:r>
    </w:p>
    <w:p w:rsidR="001C34EC" w:rsidRPr="00F63B59" w:rsidRDefault="00F53A99" w:rsidP="00F63B59">
      <w:pPr>
        <w:spacing w:line="480" w:lineRule="auto"/>
        <w:rPr>
          <w:rFonts w:ascii="Times New Roman" w:hAnsi="Times New Roman" w:cs="Times New Roman"/>
          <w:sz w:val="24"/>
          <w:szCs w:val="24"/>
        </w:rPr>
      </w:pPr>
      <w:r w:rsidRPr="00F63B59">
        <w:rPr>
          <w:rFonts w:ascii="Times New Roman" w:hAnsi="Times New Roman" w:cs="Times New Roman"/>
          <w:b/>
          <w:sz w:val="24"/>
          <w:szCs w:val="24"/>
        </w:rPr>
        <w:t>Extreme cost for an advanced degree in university</w:t>
      </w:r>
      <w:r w:rsidRPr="00F63B59">
        <w:rPr>
          <w:rFonts w:ascii="Times New Roman" w:hAnsi="Times New Roman" w:cs="Times New Roman"/>
          <w:sz w:val="24"/>
          <w:szCs w:val="24"/>
        </w:rPr>
        <w:t>. The cost of post-secondary ed</w:t>
      </w:r>
      <w:r w:rsidRPr="00F63B59">
        <w:rPr>
          <w:rFonts w:ascii="Times New Roman" w:hAnsi="Times New Roman" w:cs="Times New Roman"/>
          <w:sz w:val="24"/>
          <w:szCs w:val="24"/>
        </w:rPr>
        <w:t xml:space="preserve">ucations </w:t>
      </w:r>
      <w:r w:rsidR="00521C72">
        <w:rPr>
          <w:rFonts w:ascii="Times New Roman" w:hAnsi="Times New Roman" w:cs="Times New Roman"/>
          <w:sz w:val="24"/>
          <w:szCs w:val="24"/>
        </w:rPr>
        <w:t xml:space="preserve">is </w:t>
      </w:r>
      <w:r w:rsidRPr="00F63B59">
        <w:rPr>
          <w:rFonts w:ascii="Times New Roman" w:hAnsi="Times New Roman" w:cs="Times New Roman"/>
          <w:sz w:val="24"/>
          <w:szCs w:val="24"/>
        </w:rPr>
        <w:t>very expensive. These bring down the student from poor communities thus hindering dreams of the student which contribute to few works at the healthcare institutions. The university should lower the fee that is required to run for a healthcare degr</w:t>
      </w:r>
      <w:r w:rsidRPr="00F63B59">
        <w:rPr>
          <w:rFonts w:ascii="Times New Roman" w:hAnsi="Times New Roman" w:cs="Times New Roman"/>
          <w:sz w:val="24"/>
          <w:szCs w:val="24"/>
        </w:rPr>
        <w:t>ee. By lowering there the tuitions fee it will encourage students to run for such degree thus become advantages to the community. The government should also sponsor the student who performs well to increase the intake of the student running for a medical d</w:t>
      </w:r>
      <w:r w:rsidRPr="00F63B59">
        <w:rPr>
          <w:rFonts w:ascii="Times New Roman" w:hAnsi="Times New Roman" w:cs="Times New Roman"/>
          <w:sz w:val="24"/>
          <w:szCs w:val="24"/>
        </w:rPr>
        <w:t>egree.</w:t>
      </w:r>
    </w:p>
    <w:p w:rsidR="00F63B59" w:rsidRDefault="00F53A99" w:rsidP="00F63B59">
      <w:pPr>
        <w:spacing w:line="480" w:lineRule="auto"/>
        <w:rPr>
          <w:rFonts w:ascii="Times New Roman" w:hAnsi="Times New Roman" w:cs="Times New Roman"/>
          <w:sz w:val="24"/>
          <w:szCs w:val="24"/>
        </w:rPr>
      </w:pPr>
      <w:r w:rsidRPr="00F63B59">
        <w:rPr>
          <w:rFonts w:ascii="Times New Roman" w:hAnsi="Times New Roman" w:cs="Times New Roman"/>
          <w:sz w:val="24"/>
          <w:szCs w:val="24"/>
        </w:rPr>
        <w:t xml:space="preserve">                                                               </w:t>
      </w:r>
    </w:p>
    <w:p w:rsidR="00F63B59" w:rsidRDefault="00F63B59" w:rsidP="00F63B59">
      <w:pPr>
        <w:spacing w:line="480" w:lineRule="auto"/>
        <w:rPr>
          <w:rFonts w:ascii="Times New Roman" w:hAnsi="Times New Roman" w:cs="Times New Roman"/>
          <w:sz w:val="24"/>
          <w:szCs w:val="24"/>
        </w:rPr>
      </w:pPr>
    </w:p>
    <w:p w:rsidR="00F63B59" w:rsidRDefault="00F63B59" w:rsidP="00F63B59">
      <w:pPr>
        <w:spacing w:line="480" w:lineRule="auto"/>
        <w:rPr>
          <w:rFonts w:ascii="Times New Roman" w:hAnsi="Times New Roman" w:cs="Times New Roman"/>
          <w:sz w:val="24"/>
          <w:szCs w:val="24"/>
        </w:rPr>
      </w:pPr>
    </w:p>
    <w:p w:rsidR="00F63B59" w:rsidRDefault="00F63B59" w:rsidP="00F63B59">
      <w:pPr>
        <w:spacing w:line="480" w:lineRule="auto"/>
        <w:rPr>
          <w:rFonts w:ascii="Times New Roman" w:hAnsi="Times New Roman" w:cs="Times New Roman"/>
          <w:sz w:val="24"/>
          <w:szCs w:val="24"/>
        </w:rPr>
      </w:pPr>
    </w:p>
    <w:p w:rsidR="00F63B59" w:rsidRDefault="00F63B59" w:rsidP="00F63B59">
      <w:pPr>
        <w:spacing w:line="480" w:lineRule="auto"/>
        <w:rPr>
          <w:rFonts w:ascii="Times New Roman" w:hAnsi="Times New Roman" w:cs="Times New Roman"/>
          <w:sz w:val="24"/>
          <w:szCs w:val="24"/>
        </w:rPr>
      </w:pPr>
    </w:p>
    <w:p w:rsidR="00F63B59" w:rsidRDefault="00F63B59" w:rsidP="00F63B59">
      <w:pPr>
        <w:spacing w:line="480" w:lineRule="auto"/>
        <w:rPr>
          <w:rFonts w:ascii="Times New Roman" w:hAnsi="Times New Roman" w:cs="Times New Roman"/>
          <w:sz w:val="24"/>
          <w:szCs w:val="24"/>
        </w:rPr>
      </w:pPr>
    </w:p>
    <w:p w:rsidR="001C34EC" w:rsidRPr="00F63B59" w:rsidRDefault="00F53A99" w:rsidP="00F63B59">
      <w:pPr>
        <w:spacing w:line="480" w:lineRule="auto"/>
        <w:rPr>
          <w:rFonts w:ascii="Times New Roman" w:hAnsi="Times New Roman" w:cs="Times New Roman"/>
          <w:sz w:val="24"/>
          <w:szCs w:val="24"/>
        </w:rPr>
      </w:pPr>
      <w:r w:rsidRPr="00F63B59">
        <w:rPr>
          <w:rFonts w:ascii="Times New Roman" w:hAnsi="Times New Roman" w:cs="Times New Roman"/>
          <w:sz w:val="24"/>
          <w:szCs w:val="24"/>
        </w:rPr>
        <w:lastRenderedPageBreak/>
        <w:t xml:space="preserve"> References </w:t>
      </w:r>
    </w:p>
    <w:p w:rsidR="001C34EC" w:rsidRPr="001C34EC" w:rsidRDefault="00F53A99" w:rsidP="00F63B59">
      <w:pPr>
        <w:spacing w:after="0" w:line="480" w:lineRule="auto"/>
        <w:rPr>
          <w:rFonts w:ascii="Times New Roman" w:eastAsia="Times New Roman" w:hAnsi="Times New Roman" w:cs="Times New Roman"/>
          <w:sz w:val="24"/>
          <w:szCs w:val="24"/>
        </w:rPr>
      </w:pPr>
      <w:r w:rsidRPr="001C34EC">
        <w:rPr>
          <w:rFonts w:ascii="Times New Roman" w:eastAsia="Times New Roman" w:hAnsi="Times New Roman" w:cs="Times New Roman"/>
          <w:sz w:val="24"/>
          <w:szCs w:val="24"/>
        </w:rPr>
        <w:t xml:space="preserve">Hornik, R. (2018). Public health education and communication as policy instruments for bringing about changes in behavior. In </w:t>
      </w:r>
      <w:r w:rsidRPr="001C34EC">
        <w:rPr>
          <w:rFonts w:ascii="Times New Roman" w:eastAsia="Times New Roman" w:hAnsi="Times New Roman" w:cs="Times New Roman"/>
          <w:i/>
          <w:iCs/>
          <w:sz w:val="24"/>
          <w:szCs w:val="24"/>
        </w:rPr>
        <w:t>Social marketing</w:t>
      </w:r>
      <w:r w:rsidR="00F63B59">
        <w:rPr>
          <w:rFonts w:ascii="Times New Roman" w:eastAsia="Times New Roman" w:hAnsi="Times New Roman" w:cs="Times New Roman"/>
          <w:sz w:val="24"/>
          <w:szCs w:val="24"/>
        </w:rPr>
        <w:t xml:space="preserve"> </w:t>
      </w:r>
    </w:p>
    <w:p w:rsidR="001C34EC" w:rsidRPr="00F63B59" w:rsidRDefault="001C34EC" w:rsidP="00F63B59">
      <w:pPr>
        <w:spacing w:after="0" w:line="480" w:lineRule="auto"/>
        <w:rPr>
          <w:rFonts w:ascii="Times New Roman" w:eastAsia="Times New Roman" w:hAnsi="Times New Roman" w:cs="Times New Roman"/>
          <w:sz w:val="24"/>
          <w:szCs w:val="24"/>
        </w:rPr>
      </w:pPr>
    </w:p>
    <w:p w:rsidR="001C34EC" w:rsidRPr="001C34EC" w:rsidRDefault="00F53A99" w:rsidP="00F63B59">
      <w:pPr>
        <w:spacing w:after="0" w:line="480" w:lineRule="auto"/>
        <w:rPr>
          <w:rFonts w:ascii="Times New Roman" w:eastAsia="Times New Roman" w:hAnsi="Times New Roman" w:cs="Times New Roman"/>
          <w:sz w:val="24"/>
          <w:szCs w:val="24"/>
        </w:rPr>
      </w:pPr>
      <w:r w:rsidRPr="001C34EC">
        <w:rPr>
          <w:rFonts w:ascii="Times New Roman" w:eastAsia="Times New Roman" w:hAnsi="Times New Roman" w:cs="Times New Roman"/>
          <w:sz w:val="24"/>
          <w:szCs w:val="24"/>
        </w:rPr>
        <w:t>Barrington, R. (2018).</w:t>
      </w:r>
      <w:r w:rsidRPr="001C34EC">
        <w:rPr>
          <w:rFonts w:ascii="Times New Roman" w:eastAsia="Times New Roman" w:hAnsi="Times New Roman" w:cs="Times New Roman"/>
          <w:sz w:val="24"/>
          <w:szCs w:val="24"/>
        </w:rPr>
        <w:t xml:space="preserve"> Health, medicine, and politics in Ireland 1900-1970.</w:t>
      </w:r>
    </w:p>
    <w:p w:rsidR="001C34EC" w:rsidRPr="00F63B59" w:rsidRDefault="001C34EC" w:rsidP="00F63B59">
      <w:pPr>
        <w:spacing w:line="480" w:lineRule="auto"/>
        <w:rPr>
          <w:rFonts w:ascii="Times New Roman" w:hAnsi="Times New Roman" w:cs="Times New Roman"/>
          <w:sz w:val="24"/>
          <w:szCs w:val="24"/>
        </w:rPr>
      </w:pPr>
    </w:p>
    <w:p w:rsidR="001C34EC" w:rsidRPr="001C34EC" w:rsidRDefault="00F53A99" w:rsidP="00F63B59">
      <w:pPr>
        <w:spacing w:after="0" w:line="480" w:lineRule="auto"/>
        <w:rPr>
          <w:rFonts w:ascii="Times New Roman" w:eastAsia="Times New Roman" w:hAnsi="Times New Roman" w:cs="Times New Roman"/>
          <w:sz w:val="24"/>
          <w:szCs w:val="24"/>
        </w:rPr>
      </w:pPr>
      <w:r w:rsidRPr="001C34EC">
        <w:rPr>
          <w:rFonts w:ascii="Times New Roman" w:eastAsia="Times New Roman" w:hAnsi="Times New Roman" w:cs="Times New Roman"/>
          <w:sz w:val="24"/>
          <w:szCs w:val="24"/>
        </w:rPr>
        <w:t xml:space="preserve">DiClemente, R. J., Salazar, L. F., &amp; Crosby, R. A. (2018). </w:t>
      </w:r>
      <w:r w:rsidRPr="001C34EC">
        <w:rPr>
          <w:rFonts w:ascii="Times New Roman" w:eastAsia="Times New Roman" w:hAnsi="Times New Roman" w:cs="Times New Roman"/>
          <w:i/>
          <w:iCs/>
          <w:sz w:val="24"/>
          <w:szCs w:val="24"/>
        </w:rPr>
        <w:t>Health behavior theory for public health</w:t>
      </w:r>
      <w:r w:rsidR="00F63B59">
        <w:rPr>
          <w:rFonts w:ascii="Times New Roman" w:eastAsia="Times New Roman" w:hAnsi="Times New Roman" w:cs="Times New Roman"/>
          <w:sz w:val="24"/>
          <w:szCs w:val="24"/>
        </w:rPr>
        <w:t xml:space="preserve">. </w:t>
      </w:r>
    </w:p>
    <w:p w:rsidR="001C34EC" w:rsidRPr="00F63B59" w:rsidRDefault="001C34EC" w:rsidP="00F63B59">
      <w:pPr>
        <w:spacing w:line="480" w:lineRule="auto"/>
        <w:rPr>
          <w:rFonts w:ascii="Times New Roman" w:hAnsi="Times New Roman" w:cs="Times New Roman"/>
          <w:sz w:val="24"/>
          <w:szCs w:val="24"/>
        </w:rPr>
      </w:pPr>
    </w:p>
    <w:p w:rsidR="001C34EC" w:rsidRPr="001C34EC" w:rsidRDefault="00F53A99" w:rsidP="00F63B59">
      <w:pPr>
        <w:spacing w:after="0" w:line="480" w:lineRule="auto"/>
        <w:rPr>
          <w:rFonts w:ascii="Times New Roman" w:eastAsia="Times New Roman" w:hAnsi="Times New Roman" w:cs="Times New Roman"/>
          <w:sz w:val="24"/>
          <w:szCs w:val="24"/>
        </w:rPr>
      </w:pPr>
      <w:r w:rsidRPr="001C34EC">
        <w:rPr>
          <w:rFonts w:ascii="Times New Roman" w:eastAsia="Times New Roman" w:hAnsi="Times New Roman" w:cs="Times New Roman"/>
          <w:sz w:val="24"/>
          <w:szCs w:val="24"/>
        </w:rPr>
        <w:t xml:space="preserve">Hemenway, D. (2017). </w:t>
      </w:r>
      <w:r w:rsidRPr="001C34EC">
        <w:rPr>
          <w:rFonts w:ascii="Times New Roman" w:eastAsia="Times New Roman" w:hAnsi="Times New Roman" w:cs="Times New Roman"/>
          <w:i/>
          <w:iCs/>
          <w:sz w:val="24"/>
          <w:szCs w:val="24"/>
        </w:rPr>
        <w:t>Private guns, public health</w:t>
      </w:r>
      <w:r w:rsidRPr="001C34EC">
        <w:rPr>
          <w:rFonts w:ascii="Times New Roman" w:eastAsia="Times New Roman" w:hAnsi="Times New Roman" w:cs="Times New Roman"/>
          <w:sz w:val="24"/>
          <w:szCs w:val="24"/>
        </w:rPr>
        <w:t>. University of Michigan Press.</w:t>
      </w:r>
    </w:p>
    <w:p w:rsidR="001C34EC" w:rsidRPr="00F63B59" w:rsidRDefault="001C34EC" w:rsidP="00F63B59">
      <w:pPr>
        <w:spacing w:line="480" w:lineRule="auto"/>
        <w:rPr>
          <w:rFonts w:ascii="Times New Roman" w:hAnsi="Times New Roman" w:cs="Times New Roman"/>
          <w:sz w:val="24"/>
          <w:szCs w:val="24"/>
        </w:rPr>
      </w:pPr>
    </w:p>
    <w:p w:rsidR="001C34EC" w:rsidRPr="001C34EC" w:rsidRDefault="00F53A99" w:rsidP="00F63B59">
      <w:pPr>
        <w:spacing w:after="0" w:line="480" w:lineRule="auto"/>
        <w:rPr>
          <w:rFonts w:ascii="Times New Roman" w:eastAsia="Times New Roman" w:hAnsi="Times New Roman" w:cs="Times New Roman"/>
          <w:sz w:val="24"/>
          <w:szCs w:val="24"/>
        </w:rPr>
      </w:pPr>
      <w:r w:rsidRPr="001C34EC">
        <w:rPr>
          <w:rFonts w:ascii="Times New Roman" w:eastAsia="Times New Roman" w:hAnsi="Times New Roman" w:cs="Times New Roman"/>
          <w:sz w:val="24"/>
          <w:szCs w:val="24"/>
        </w:rPr>
        <w:t>Palacios, C., &amp; G</w:t>
      </w:r>
      <w:r w:rsidRPr="001C34EC">
        <w:rPr>
          <w:rFonts w:ascii="Times New Roman" w:eastAsia="Times New Roman" w:hAnsi="Times New Roman" w:cs="Times New Roman"/>
          <w:sz w:val="24"/>
          <w:szCs w:val="24"/>
        </w:rPr>
        <w:t>onzalez, L. (2014). Is vitamin D deficiency a major global public health problem?</w:t>
      </w:r>
    </w:p>
    <w:p w:rsidR="001C34EC" w:rsidRDefault="001C34EC"/>
    <w:p w:rsidR="001C34EC" w:rsidRDefault="001C34EC"/>
    <w:p w:rsidR="002D7A01" w:rsidRDefault="002D7A01"/>
    <w:p w:rsidR="000F2FB7" w:rsidRDefault="00F53A99">
      <w:r>
        <w:t xml:space="preserve"> </w:t>
      </w:r>
    </w:p>
    <w:p w:rsidR="000F2FB7" w:rsidRDefault="000F2FB7"/>
    <w:p w:rsidR="00313368" w:rsidRDefault="00313368"/>
    <w:p w:rsidR="00313368" w:rsidRDefault="00313368"/>
    <w:p w:rsidR="00313368" w:rsidRDefault="00313368"/>
    <w:p w:rsidR="00313368" w:rsidRDefault="00313368"/>
    <w:p w:rsidR="00313368" w:rsidRDefault="00313368"/>
    <w:p w:rsidR="00313368" w:rsidRDefault="00313368"/>
    <w:p w:rsidR="00313368" w:rsidRDefault="00313368"/>
    <w:p w:rsidR="00313368" w:rsidRDefault="00313368"/>
    <w:p w:rsidR="00313368" w:rsidRDefault="00313368"/>
    <w:p w:rsidR="00313368" w:rsidRDefault="00313368"/>
    <w:p w:rsidR="00313368" w:rsidRDefault="00313368"/>
    <w:sectPr w:rsidR="00313368" w:rsidSect="00F63B5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A99" w:rsidRDefault="00F53A99" w:rsidP="00A279AF">
      <w:pPr>
        <w:spacing w:after="0" w:line="240" w:lineRule="auto"/>
      </w:pPr>
      <w:r>
        <w:separator/>
      </w:r>
    </w:p>
  </w:endnote>
  <w:endnote w:type="continuationSeparator" w:id="1">
    <w:p w:rsidR="00F53A99" w:rsidRDefault="00F53A99" w:rsidP="00A279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A99" w:rsidRDefault="00F53A99" w:rsidP="00A279AF">
      <w:pPr>
        <w:spacing w:after="0" w:line="240" w:lineRule="auto"/>
      </w:pPr>
      <w:r>
        <w:separator/>
      </w:r>
    </w:p>
  </w:footnote>
  <w:footnote w:type="continuationSeparator" w:id="1">
    <w:p w:rsidR="00F53A99" w:rsidRDefault="00F53A99" w:rsidP="00A279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B59" w:rsidRPr="00F63B59" w:rsidRDefault="00F53A99">
    <w:pPr>
      <w:pStyle w:val="Header"/>
      <w:rPr>
        <w:rFonts w:ascii="Times New Roman" w:hAnsi="Times New Roman" w:cs="Times New Roman"/>
        <w:sz w:val="24"/>
        <w:szCs w:val="24"/>
      </w:rPr>
    </w:pPr>
    <w:r>
      <w:t xml:space="preserve"> </w:t>
    </w:r>
    <w:r w:rsidRPr="00F63B59">
      <w:rPr>
        <w:rFonts w:ascii="Times New Roman" w:hAnsi="Times New Roman" w:cs="Times New Roman"/>
        <w:sz w:val="24"/>
        <w:szCs w:val="24"/>
      </w:rPr>
      <w:t>Community public health newsletter.</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B59" w:rsidRPr="00F63B59" w:rsidRDefault="00F53A99" w:rsidP="00F63B59">
    <w:pPr>
      <w:pStyle w:val="Header"/>
      <w:rPr>
        <w:rFonts w:ascii="Times New Roman" w:hAnsi="Times New Roman" w:cs="Times New Roman"/>
        <w:sz w:val="24"/>
        <w:szCs w:val="24"/>
      </w:rPr>
    </w:pPr>
    <w:r w:rsidRPr="00F63B59">
      <w:rPr>
        <w:rFonts w:ascii="Times New Roman" w:hAnsi="Times New Roman" w:cs="Times New Roman"/>
        <w:sz w:val="24"/>
        <w:szCs w:val="24"/>
      </w:rPr>
      <w:t xml:space="preserve">Running head: </w:t>
    </w:r>
    <w:r>
      <w:rPr>
        <w:rFonts w:ascii="Times New Roman" w:hAnsi="Times New Roman" w:cs="Times New Roman"/>
        <w:sz w:val="24"/>
        <w:szCs w:val="24"/>
      </w:rPr>
      <w:t>C</w:t>
    </w:r>
    <w:r w:rsidRPr="00F63B59">
      <w:rPr>
        <w:rFonts w:ascii="Times New Roman" w:hAnsi="Times New Roman" w:cs="Times New Roman"/>
        <w:sz w:val="24"/>
        <w:szCs w:val="24"/>
      </w:rPr>
      <w:t>ommunity public health newsletter.</w:t>
    </w:r>
  </w:p>
  <w:p w:rsidR="00F63B59" w:rsidRDefault="00F63B59">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64E3C"/>
    <w:rsid w:val="0008560C"/>
    <w:rsid w:val="000F2FB7"/>
    <w:rsid w:val="001732A6"/>
    <w:rsid w:val="001C34EC"/>
    <w:rsid w:val="0024568D"/>
    <w:rsid w:val="00276EF0"/>
    <w:rsid w:val="002865ED"/>
    <w:rsid w:val="002D7A01"/>
    <w:rsid w:val="00313368"/>
    <w:rsid w:val="00364E3C"/>
    <w:rsid w:val="004C2774"/>
    <w:rsid w:val="00521C72"/>
    <w:rsid w:val="00676089"/>
    <w:rsid w:val="00704013"/>
    <w:rsid w:val="007B3F61"/>
    <w:rsid w:val="0081046B"/>
    <w:rsid w:val="0086101C"/>
    <w:rsid w:val="008A4A8A"/>
    <w:rsid w:val="009F584C"/>
    <w:rsid w:val="00A279AF"/>
    <w:rsid w:val="00B75BF3"/>
    <w:rsid w:val="00D811FB"/>
    <w:rsid w:val="00EA7809"/>
    <w:rsid w:val="00ED78C5"/>
    <w:rsid w:val="00F53A99"/>
    <w:rsid w:val="00F63B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68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63B5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63B59"/>
  </w:style>
  <w:style w:type="paragraph" w:styleId="Footer">
    <w:name w:val="footer"/>
    <w:basedOn w:val="Normal"/>
    <w:link w:val="FooterChar"/>
    <w:uiPriority w:val="99"/>
    <w:semiHidden/>
    <w:unhideWhenUsed/>
    <w:rsid w:val="00F63B5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63B5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6</Pages>
  <Words>898</Words>
  <Characters>5123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2018-10-26T23:30:00Z</dcterms:created>
  <dcterms:modified xsi:type="dcterms:W3CDTF">2018-10-26T23:30:00Z</dcterms:modified>
</cp:coreProperties>
</file>